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9745" w:type="dxa"/>
        <w:tblInd w:w="-34" w:type="dxa"/>
        <w:tblLook w:val="04A0" w:firstRow="1" w:lastRow="0" w:firstColumn="1" w:lastColumn="0" w:noHBand="0" w:noVBand="1"/>
      </w:tblPr>
      <w:tblGrid>
        <w:gridCol w:w="709"/>
        <w:gridCol w:w="2835"/>
        <w:gridCol w:w="6201"/>
      </w:tblGrid>
      <w:tr w:rsidR="00AA31C1" w:rsidTr="00AA31C1">
        <w:tc>
          <w:tcPr>
            <w:tcW w:w="97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Pr="003822CF" w:rsidRDefault="00AA31C1" w:rsidP="003822CF">
            <w:pPr>
              <w:pStyle w:val="ab"/>
              <w:numPr>
                <w:ilvl w:val="0"/>
                <w:numId w:val="10"/>
              </w:num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22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 Проекта</w:t>
            </w:r>
          </w:p>
          <w:p w:rsidR="003822CF" w:rsidRPr="003822CF" w:rsidRDefault="003822CF" w:rsidP="003822CF">
            <w:pPr>
              <w:pStyle w:val="ab"/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 участника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F86ED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Становов Геннадий Викторович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название: учебное заведение/ общественная организация, индивидуальный участник 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DB11DB" w:rsidP="00DB11DB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ОГБУДО «Ресурсный центр дополнительного образования»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573B" w:rsidRDefault="0058573B" w:rsidP="0058573B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Патриотическое воспитание детей и молодежи</w:t>
            </w:r>
          </w:p>
          <w:p w:rsidR="000549D9" w:rsidRPr="00422046" w:rsidRDefault="000549D9" w:rsidP="0058573B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22CF" w:rsidRPr="00701FD7" w:rsidRDefault="003822CF" w:rsidP="003822CF">
            <w:pPr>
              <w:pStyle w:val="af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701FD7">
              <w:rPr>
                <w:bCs/>
                <w:iCs/>
                <w:color w:val="000000"/>
                <w:sz w:val="28"/>
                <w:szCs w:val="28"/>
              </w:rPr>
              <w:t>Данный проект</w:t>
            </w:r>
            <w:r w:rsidRPr="00701FD7">
              <w:rPr>
                <w:color w:val="000000"/>
                <w:sz w:val="28"/>
                <w:szCs w:val="28"/>
              </w:rPr>
              <w:t xml:space="preserve"> предназначен для развития т</w:t>
            </w:r>
            <w:r>
              <w:rPr>
                <w:color w:val="000000"/>
                <w:sz w:val="28"/>
                <w:szCs w:val="28"/>
              </w:rPr>
              <w:t>ворческих способностей учащихся,</w:t>
            </w:r>
            <w:r w:rsidRPr="00701FD7">
              <w:rPr>
                <w:color w:val="000000"/>
                <w:sz w:val="28"/>
                <w:szCs w:val="28"/>
              </w:rPr>
              <w:t xml:space="preserve"> предполагает развитие образного и логического мышления п</w:t>
            </w:r>
            <w:r>
              <w:rPr>
                <w:color w:val="000000"/>
                <w:sz w:val="28"/>
                <w:szCs w:val="28"/>
              </w:rPr>
              <w:t>ри решении поставленных проблем,</w:t>
            </w:r>
            <w:r w:rsidRPr="00701FD7">
              <w:rPr>
                <w:color w:val="000000"/>
                <w:sz w:val="28"/>
                <w:szCs w:val="28"/>
              </w:rPr>
              <w:t xml:space="preserve"> нацеливает на самостоятельную</w:t>
            </w:r>
            <w:r w:rsidR="00217FAD">
              <w:rPr>
                <w:color w:val="000000"/>
                <w:sz w:val="28"/>
                <w:szCs w:val="28"/>
              </w:rPr>
              <w:t xml:space="preserve"> исследовательскую деятельность, развивает активную жизненную позицию и формирование патриотизма.</w:t>
            </w:r>
          </w:p>
          <w:p w:rsidR="00F86EDA" w:rsidRPr="00217FAD" w:rsidRDefault="003822CF" w:rsidP="00217FAD">
            <w:pPr>
              <w:pStyle w:val="af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701FD7">
              <w:rPr>
                <w:bCs/>
                <w:iCs/>
                <w:color w:val="000000"/>
                <w:sz w:val="28"/>
                <w:szCs w:val="28"/>
              </w:rPr>
              <w:t>Вид проекта</w:t>
            </w:r>
            <w:r w:rsidRPr="00701FD7">
              <w:rPr>
                <w:bCs/>
                <w:color w:val="000000"/>
                <w:sz w:val="28"/>
                <w:szCs w:val="28"/>
              </w:rPr>
              <w:t>:</w:t>
            </w:r>
            <w:r w:rsidRPr="00701FD7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701FD7">
              <w:rPr>
                <w:color w:val="000000"/>
                <w:sz w:val="28"/>
                <w:szCs w:val="28"/>
              </w:rPr>
              <w:t>коллективный, творческо-практический.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(продолжительность, начало проекта, окончание проекта)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7FAD" w:rsidRDefault="00217FAD" w:rsidP="00DB11DB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A31C1" w:rsidRDefault="00F86EDA" w:rsidP="00DB11DB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Сентябрь 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  <w:r w:rsidR="00DB11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2021 г.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аудитория, география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1C1" w:rsidRDefault="00AA31C1" w:rsidP="00E625DC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Обучающиеся ОГБУДО творчес</w:t>
            </w:r>
            <w:r w:rsidR="00F118E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ких объединений Ресурсного центра дополнительного образования, родители и дети 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Московского микрорайона. 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Партнеры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EDA" w:rsidRDefault="00DB11DB" w:rsidP="00F86ED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Родители, педагоги ОГБУДО</w:t>
            </w:r>
            <w:r w:rsidR="00E92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4220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2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СДК </w:t>
            </w:r>
            <w:proofErr w:type="spellStart"/>
            <w:r w:rsidR="00E92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Дядьково</w:t>
            </w:r>
            <w:proofErr w:type="spellEnd"/>
            <w:r w:rsidR="00E921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МКЦ г. Рязани</w:t>
            </w:r>
          </w:p>
        </w:tc>
      </w:tr>
      <w:tr w:rsidR="00AA31C1" w:rsidTr="00AA31C1">
        <w:tc>
          <w:tcPr>
            <w:tcW w:w="97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Деятельность по разработке и реализации проекта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ситуации (актуальность)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47DC" w:rsidRPr="000847DC" w:rsidRDefault="000847DC" w:rsidP="000847DC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847DC">
              <w:rPr>
                <w:rFonts w:ascii="Times New Roman" w:hAnsi="Times New Roman" w:cs="Times New Roman"/>
                <w:sz w:val="28"/>
                <w:szCs w:val="28"/>
              </w:rPr>
              <w:t>Если не мы, то кто же Детям нашим поможет Россию любить и знать. Как важно – не опоздать!..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47DC" w:rsidRPr="0073706F" w:rsidRDefault="000847DC" w:rsidP="000847DC">
            <w:pPr>
              <w:pStyle w:val="aa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70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Система патриотического воспитания, имеющая в прошлом прочные, проверенные временем традиции, нуждается в совершенствовании, в соответствии с новыми реалиями.</w:t>
            </w:r>
          </w:p>
          <w:p w:rsidR="00AA31C1" w:rsidRPr="00217FAD" w:rsidRDefault="000847DC" w:rsidP="00F118E3">
            <w:pPr>
              <w:pStyle w:val="aa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370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Ослабленное чувство наци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онального долга у детей</w:t>
            </w:r>
            <w:r w:rsidRPr="007370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школьного возраста, низкие знания исторических и культурных корней нашего общества</w:t>
            </w:r>
            <w:r w:rsidR="00F118E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выявляет ряд проблем, задачей и решениями которых является </w:t>
            </w:r>
            <w:r w:rsidR="00F118E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118E3" w:rsidRPr="00F118E3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</w:t>
            </w:r>
            <w:r w:rsidR="00F118E3" w:rsidRPr="00F118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жизненной позиции, привлечение родителей к пропаганде исторического наследия среди подрастающего поколения.</w:t>
            </w:r>
            <w:r w:rsidR="00F118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0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Если ребенок будет знать историю своей страны, имена выдающихся людей, любить свою родину, то и в обществе будут происходить кардинальные изменения.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Идея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1C1" w:rsidRPr="0049039B" w:rsidRDefault="0049039B" w:rsidP="0049039B">
            <w:pPr>
              <w:pStyle w:val="aa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9039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Идея воспитания</w:t>
            </w:r>
            <w:r w:rsidRPr="0049039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 </w:t>
            </w:r>
            <w:r w:rsidRPr="0049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патриотизма и гражданственности стала государственной. Процесс воспитания патриотизма необходимо начинать как можно в более раннем возрасте. Дети младшего школьного возраста очень любознательны, отзывчивы, восприимчивы, они легко откликаются на все инициативы, искренне сочувствуют и сопереживают. Именно в этот период происходит формирование духовно-нравственной основы ребенка, эмоций, чувств, мышления, начинается процесс осознания себя в окружающем мире. Патриотическое воспитание младших школьников начинается с верной дружбы и чувства товарищества. Патриотическое воспитание должно стать той объединяющей силой, которая сможет вырастить поколение настоящих патриотов, любящих свою</w:t>
            </w:r>
            <w:r w:rsidR="00271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Родину не на словах, а на деле</w:t>
            </w:r>
            <w:r w:rsidRPr="0049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и задачи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FE9" w:rsidRPr="00EB7F3A" w:rsidRDefault="0049039B" w:rsidP="00EB7F3A">
            <w:pPr>
              <w:pStyle w:val="af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9039B">
              <w:rPr>
                <w:b/>
                <w:bCs/>
                <w:color w:val="000000"/>
                <w:sz w:val="28"/>
                <w:szCs w:val="28"/>
              </w:rPr>
              <w:t>Цель проекта:</w:t>
            </w:r>
            <w:r w:rsidR="00E625DC">
              <w:rPr>
                <w:color w:val="000000"/>
                <w:sz w:val="28"/>
                <w:szCs w:val="28"/>
              </w:rPr>
              <w:t> в</w:t>
            </w:r>
            <w:r w:rsidRPr="0049039B">
              <w:rPr>
                <w:color w:val="000000"/>
                <w:sz w:val="28"/>
                <w:szCs w:val="28"/>
              </w:rPr>
              <w:t>оспитание патриотического чувства у детей и подростков через любовь к с</w:t>
            </w:r>
            <w:r w:rsidR="00217FAD">
              <w:rPr>
                <w:color w:val="000000"/>
                <w:sz w:val="28"/>
                <w:szCs w:val="28"/>
              </w:rPr>
              <w:t>воей стране, краю</w:t>
            </w:r>
            <w:r>
              <w:rPr>
                <w:color w:val="000000"/>
                <w:sz w:val="28"/>
                <w:szCs w:val="28"/>
              </w:rPr>
              <w:t>, семье, методами творческого развития.</w:t>
            </w:r>
          </w:p>
          <w:p w:rsidR="0049039B" w:rsidRPr="0049039B" w:rsidRDefault="0049039B" w:rsidP="0049039B">
            <w:pPr>
              <w:pStyle w:val="af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  <w:sz w:val="28"/>
                <w:szCs w:val="28"/>
              </w:rPr>
            </w:pPr>
            <w:r w:rsidRPr="0049039B">
              <w:rPr>
                <w:b/>
                <w:bCs/>
                <w:iCs/>
                <w:color w:val="000000"/>
                <w:sz w:val="28"/>
                <w:szCs w:val="28"/>
              </w:rPr>
              <w:t>Задачи</w:t>
            </w:r>
            <w:r w:rsidRPr="0049039B">
              <w:rPr>
                <w:iCs/>
                <w:color w:val="000000"/>
                <w:sz w:val="28"/>
                <w:szCs w:val="28"/>
              </w:rPr>
              <w:t>:</w:t>
            </w:r>
          </w:p>
          <w:p w:rsidR="0049039B" w:rsidRPr="0049039B" w:rsidRDefault="00E625DC" w:rsidP="0049039B">
            <w:pPr>
              <w:pStyle w:val="af5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</w:t>
            </w:r>
            <w:r w:rsidR="0049039B" w:rsidRPr="0049039B">
              <w:rPr>
                <w:i/>
                <w:iCs/>
                <w:color w:val="000000"/>
                <w:sz w:val="28"/>
                <w:szCs w:val="28"/>
              </w:rPr>
              <w:t>бразовательные:</w:t>
            </w:r>
          </w:p>
          <w:p w:rsidR="0049039B" w:rsidRPr="0049039B" w:rsidRDefault="0049039B" w:rsidP="0049039B">
            <w:pPr>
              <w:pStyle w:val="af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 w:rsidRPr="0049039B">
              <w:rPr>
                <w:color w:val="000000"/>
                <w:sz w:val="28"/>
                <w:szCs w:val="28"/>
              </w:rPr>
              <w:t>формировать навыки и умения работы с разными видами источников информации;</w:t>
            </w:r>
          </w:p>
          <w:p w:rsidR="0049039B" w:rsidRPr="0049039B" w:rsidRDefault="0049039B" w:rsidP="0049039B">
            <w:pPr>
              <w:pStyle w:val="af5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 w:rsidRPr="0049039B">
              <w:rPr>
                <w:color w:val="000000"/>
                <w:sz w:val="28"/>
                <w:szCs w:val="28"/>
              </w:rPr>
              <w:t>формировать у участников проекта представление об истинных ценностях настоящего гражданина, таких как интерес к истории своей Родины, к её героям, к малоизученным фактам прошедших л</w:t>
            </w:r>
            <w:r w:rsidR="00E625DC">
              <w:rPr>
                <w:color w:val="000000"/>
                <w:sz w:val="28"/>
                <w:szCs w:val="28"/>
              </w:rPr>
              <w:t>окальных войн;</w:t>
            </w:r>
          </w:p>
          <w:p w:rsidR="0049039B" w:rsidRPr="0049039B" w:rsidRDefault="00E625DC" w:rsidP="0049039B">
            <w:pPr>
              <w:pStyle w:val="af5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</w:t>
            </w:r>
            <w:r w:rsidR="0049039B" w:rsidRPr="0049039B">
              <w:rPr>
                <w:i/>
                <w:iCs/>
                <w:color w:val="000000"/>
                <w:sz w:val="28"/>
                <w:szCs w:val="28"/>
              </w:rPr>
              <w:t>азвивающие:</w:t>
            </w:r>
          </w:p>
          <w:p w:rsidR="0049039B" w:rsidRPr="0049039B" w:rsidRDefault="0049039B" w:rsidP="0049039B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 w:rsidRPr="0049039B">
              <w:rPr>
                <w:color w:val="000000"/>
                <w:sz w:val="28"/>
                <w:szCs w:val="28"/>
              </w:rPr>
              <w:t>развивать умение планировать свою работу;</w:t>
            </w:r>
          </w:p>
          <w:p w:rsidR="0049039B" w:rsidRPr="0049039B" w:rsidRDefault="0049039B" w:rsidP="0049039B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 w:rsidRPr="0049039B">
              <w:rPr>
                <w:color w:val="000000"/>
                <w:sz w:val="28"/>
                <w:szCs w:val="28"/>
              </w:rPr>
              <w:t>развивать коммуникативные навыки;</w:t>
            </w:r>
          </w:p>
          <w:p w:rsidR="0049039B" w:rsidRPr="0049039B" w:rsidRDefault="0049039B" w:rsidP="0049039B">
            <w:pPr>
              <w:pStyle w:val="af5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 w:rsidRPr="0049039B">
              <w:rPr>
                <w:color w:val="000000"/>
                <w:sz w:val="28"/>
                <w:szCs w:val="28"/>
              </w:rPr>
              <w:t>развивать художественный вкус, твор</w:t>
            </w:r>
            <w:r w:rsidR="00E625DC">
              <w:rPr>
                <w:color w:val="000000"/>
                <w:sz w:val="28"/>
                <w:szCs w:val="28"/>
              </w:rPr>
              <w:t>ческие способности, воображение;</w:t>
            </w:r>
          </w:p>
          <w:p w:rsidR="0049039B" w:rsidRPr="0049039B" w:rsidRDefault="00E625DC" w:rsidP="0049039B">
            <w:pPr>
              <w:pStyle w:val="af5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в</w:t>
            </w:r>
            <w:r w:rsidR="0049039B" w:rsidRPr="0049039B">
              <w:rPr>
                <w:i/>
                <w:iCs/>
                <w:color w:val="000000"/>
                <w:sz w:val="28"/>
                <w:szCs w:val="28"/>
              </w:rPr>
              <w:t>оспитательные:</w:t>
            </w:r>
          </w:p>
          <w:p w:rsidR="0049039B" w:rsidRPr="0049039B" w:rsidRDefault="0049039B" w:rsidP="0049039B">
            <w:pPr>
              <w:pStyle w:val="af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 w:rsidRPr="0049039B">
              <w:rPr>
                <w:color w:val="000000"/>
                <w:sz w:val="28"/>
                <w:szCs w:val="28"/>
              </w:rPr>
              <w:t>воспитывать самостоятельность;</w:t>
            </w:r>
          </w:p>
          <w:p w:rsidR="0049039B" w:rsidRPr="0049039B" w:rsidRDefault="00E625DC" w:rsidP="0049039B">
            <w:pPr>
              <w:pStyle w:val="af5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з</w:t>
            </w:r>
            <w:r w:rsidR="0049039B" w:rsidRPr="0049039B">
              <w:rPr>
                <w:i/>
                <w:iCs/>
                <w:color w:val="000000"/>
                <w:sz w:val="28"/>
                <w:szCs w:val="28"/>
              </w:rPr>
              <w:t>доровье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формирующие</w:t>
            </w:r>
            <w:proofErr w:type="gramEnd"/>
            <w:r w:rsidR="0049039B" w:rsidRPr="0049039B">
              <w:rPr>
                <w:i/>
                <w:iCs/>
                <w:color w:val="000000"/>
                <w:sz w:val="28"/>
                <w:szCs w:val="28"/>
              </w:rPr>
              <w:t>:</w:t>
            </w:r>
          </w:p>
          <w:p w:rsidR="00AA31C1" w:rsidRPr="00217FAD" w:rsidRDefault="0049039B" w:rsidP="00271D1D">
            <w:pPr>
              <w:pStyle w:val="af5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94" w:lineRule="atLeast"/>
              <w:ind w:left="0"/>
              <w:rPr>
                <w:color w:val="000000"/>
                <w:sz w:val="28"/>
                <w:szCs w:val="28"/>
              </w:rPr>
            </w:pPr>
            <w:r w:rsidRPr="0049039B">
              <w:rPr>
                <w:color w:val="000000"/>
                <w:sz w:val="28"/>
                <w:szCs w:val="28"/>
              </w:rPr>
              <w:t>создать бл</w:t>
            </w:r>
            <w:r w:rsidR="00217FAD">
              <w:rPr>
                <w:color w:val="000000"/>
                <w:sz w:val="28"/>
                <w:szCs w:val="28"/>
              </w:rPr>
              <w:t>агоприятные условия на репетициях</w:t>
            </w:r>
            <w:r w:rsidRPr="0049039B">
              <w:rPr>
                <w:color w:val="000000"/>
                <w:sz w:val="28"/>
                <w:szCs w:val="28"/>
              </w:rPr>
              <w:t xml:space="preserve"> для сохранения здоровья обучающихся;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Ресурсы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63D5" w:rsidRDefault="000F63D5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Исполнители: Педагог дополнительного обра</w:t>
            </w:r>
            <w:r w:rsidR="00490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зования, руководитель Театра эстрады «Квартал-А»</w:t>
            </w:r>
            <w:r w:rsidR="001644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театральная труппа; п</w:t>
            </w:r>
            <w:r w:rsidR="00490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едагоги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Ресурсного</w:t>
            </w:r>
            <w:r w:rsidR="00490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Центра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дополнительного образования города Рязани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9039B" w:rsidRDefault="00EB7F3A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М</w:t>
            </w:r>
            <w:r w:rsidR="00490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атериал 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художественного анализа, творческой</w:t>
            </w:r>
            <w:r w:rsidR="004903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работы с литературными произведениями, постановочный материал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0F63D5" w:rsidRDefault="000F63D5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Звуковое оборудование;</w:t>
            </w:r>
          </w:p>
          <w:p w:rsidR="000F63D5" w:rsidRDefault="000F63D5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Световое оборудование;</w:t>
            </w:r>
          </w:p>
          <w:p w:rsidR="000F63D5" w:rsidRDefault="000F63D5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Оформление площадок – декорации;</w:t>
            </w:r>
          </w:p>
          <w:p w:rsidR="000F63D5" w:rsidRDefault="000F63D5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Костюмы, реквизит;</w:t>
            </w:r>
          </w:p>
          <w:p w:rsidR="000F63D5" w:rsidRDefault="000F63D5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Компьютер, принтер;</w:t>
            </w:r>
          </w:p>
          <w:p w:rsidR="000F63D5" w:rsidRDefault="000F63D5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Реклама, раздаточный материал.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действий по реализации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FE9" w:rsidRPr="00271D1D" w:rsidRDefault="00352EAC" w:rsidP="00271D1D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 1:</w:t>
            </w:r>
            <w:r w:rsidR="00955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B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художественным материалом</w:t>
            </w:r>
            <w:r w:rsidR="00271D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="00271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</w:t>
            </w:r>
            <w:r w:rsidR="00271D1D" w:rsidRPr="00271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зучить литературные источники, интернет ресурсы, позволяющие проследить историю </w:t>
            </w:r>
            <w:r w:rsidR="00271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наследия</w:t>
            </w:r>
            <w:r w:rsidR="00271D1D" w:rsidRPr="00271D1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поиск художественного материала;</w:t>
            </w:r>
          </w:p>
          <w:p w:rsidR="00161FE9" w:rsidRDefault="00161FE9" w:rsidP="00352EAC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(сентябрь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2020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161FE9" w:rsidRPr="001117E0" w:rsidRDefault="00161FE9" w:rsidP="00271D1D">
            <w:pPr>
              <w:pStyle w:val="aa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 2: Диагностика</w:t>
            </w:r>
            <w:r w:rsidR="001B64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социальной среды, мониторинг.</w:t>
            </w:r>
            <w:r w:rsidR="00111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71D1D" w:rsidRPr="00271D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сценариев, костюмов, реквизита, декораций, подбор музыкального материала;</w:t>
            </w:r>
          </w:p>
          <w:p w:rsidR="00352EAC" w:rsidRDefault="00161FE9" w:rsidP="00352EAC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E63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352E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ентябрь-октябрь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2020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352EAC" w:rsidRDefault="00271D1D" w:rsidP="00352EAC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 3</w:t>
            </w:r>
            <w:r w:rsidR="00352E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630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Практика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271D1D" w:rsidRDefault="00271D1D" w:rsidP="00271D1D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1D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Репетиции, годовой план график мероприятий;</w:t>
            </w:r>
          </w:p>
          <w:p w:rsidR="001117E0" w:rsidRPr="00271D1D" w:rsidRDefault="001117E0" w:rsidP="00271D1D">
            <w:pPr>
              <w:pStyle w:val="aa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 тематических спектаклей, участие в конкурсах и фестивалях.</w:t>
            </w:r>
          </w:p>
          <w:p w:rsidR="00161FE9" w:rsidRDefault="00161FE9" w:rsidP="00352EAC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3027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2020 г</w:t>
            </w:r>
            <w:proofErr w:type="gramStart"/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2021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1B649C" w:rsidRDefault="001B649C" w:rsidP="00161FE9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Литературно – му</w:t>
            </w:r>
            <w:r w:rsidR="00111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зыкально поэтический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спектакль «</w:t>
            </w:r>
            <w:r w:rsidR="00955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Есенин. О прекрасном!..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  <w:r w:rsidR="00955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(Октябрь</w:t>
            </w:r>
            <w:r w:rsidR="00111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111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11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Ноябрь</w:t>
            </w:r>
            <w:r w:rsidR="00E625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2020 г.</w:t>
            </w:r>
            <w:r w:rsidR="00955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FA7009" w:rsidRDefault="009614C3" w:rsidP="00352EAC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117E0">
              <w:rPr>
                <w:rFonts w:ascii="Times New Roman" w:hAnsi="Times New Roman" w:cs="Times New Roman"/>
                <w:sz w:val="28"/>
                <w:szCs w:val="28"/>
              </w:rPr>
              <w:t>Спектакль (военная драма) «Май 43-55»</w:t>
            </w:r>
            <w:r w:rsidR="00FA7009" w:rsidRPr="00FA7009">
              <w:rPr>
                <w:rFonts w:ascii="Times New Roman" w:hAnsi="Times New Roman" w:cs="Times New Roman"/>
                <w:sz w:val="28"/>
                <w:szCs w:val="28"/>
              </w:rPr>
              <w:t>, посвященный Дню Победы</w:t>
            </w:r>
            <w:r w:rsidR="001B649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55757">
              <w:rPr>
                <w:rFonts w:ascii="Times New Roman" w:hAnsi="Times New Roman" w:cs="Times New Roman"/>
                <w:sz w:val="28"/>
                <w:szCs w:val="28"/>
              </w:rPr>
              <w:t xml:space="preserve"> (Апрель – Май</w:t>
            </w:r>
            <w:r w:rsidR="00E625DC">
              <w:rPr>
                <w:rFonts w:ascii="Times New Roman" w:hAnsi="Times New Roman" w:cs="Times New Roman"/>
                <w:sz w:val="28"/>
                <w:szCs w:val="28"/>
              </w:rPr>
              <w:t xml:space="preserve"> 2021 г.</w:t>
            </w:r>
            <w:bookmarkStart w:id="0" w:name="_GoBack"/>
            <w:bookmarkEnd w:id="0"/>
            <w:r w:rsidR="0095575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6C3939" w:rsidRDefault="001117E0" w:rsidP="009614C3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 4</w:t>
            </w:r>
            <w:r w:rsidR="00352E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9614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 xml:space="preserve"> П</w:t>
            </w:r>
            <w:r w:rsidR="009614C3" w:rsidRPr="009614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7F7F6"/>
              </w:rPr>
              <w:t>одведение итогов проекта, анализ результатов.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Смета расходов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14C3" w:rsidRDefault="00955757" w:rsidP="001B64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Смета расходов не стабильна, туда входят: Транспорт, изготовление костюмов, декораций, реквизита, рекламы, раздаточного материала.</w:t>
            </w:r>
          </w:p>
          <w:p w:rsidR="001B649C" w:rsidRDefault="001B649C" w:rsidP="001B649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PR-компания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49C" w:rsidRDefault="001B649C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Афиши, раздаточный материал,</w:t>
            </w:r>
            <w:r w:rsidR="00111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111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интеренет</w:t>
            </w:r>
            <w:proofErr w:type="spellEnd"/>
            <w:r w:rsidR="00111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ресурсы,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звуковое </w:t>
            </w:r>
            <w:r w:rsidR="00955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оповещение</w:t>
            </w:r>
            <w:r w:rsidR="00955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Риски проекта и мероприятия по их локализации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4BF" w:rsidRDefault="006404BF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31C1" w:rsidTr="00AA31C1">
        <w:tc>
          <w:tcPr>
            <w:tcW w:w="97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 w:rsidP="003F6B35">
            <w:pPr>
              <w:pStyle w:val="ab"/>
              <w:numPr>
                <w:ilvl w:val="0"/>
                <w:numId w:val="1"/>
              </w:num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Результаты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Полученные результаты (качественные и количественные)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1C1" w:rsidRPr="00217FAD" w:rsidRDefault="00217FAD" w:rsidP="00217FA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217FAD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 Театра эстрады «Квартал – А» награжден Дипломом в номинации «Патриотическое воспитание детей и молодежи» </w:t>
            </w:r>
            <w:r w:rsidRPr="00217F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217FAD">
              <w:rPr>
                <w:rFonts w:ascii="Times New Roman" w:hAnsi="Times New Roman" w:cs="Times New Roman"/>
                <w:sz w:val="28"/>
                <w:szCs w:val="28"/>
              </w:rPr>
              <w:t xml:space="preserve"> открытого межрегионального театрального конкурса – фестиваля театральных коллективов выпускников творческих кафедр МГИК (бывший МГУКИ)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7FAD">
              <w:rPr>
                <w:rFonts w:ascii="Times New Roman" w:hAnsi="Times New Roman" w:cs="Times New Roman"/>
                <w:sz w:val="28"/>
                <w:szCs w:val="28"/>
              </w:rPr>
              <w:t>«Весна на бис»</w:t>
            </w: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оценки эффективности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1C1" w:rsidRDefault="00AA31C1">
            <w:pPr>
              <w:spacing w:before="100" w:beforeAutospacing="1"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A31C1" w:rsidTr="00AA31C1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31C1" w:rsidRDefault="00AA31C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Перспективы Проекта</w:t>
            </w:r>
          </w:p>
        </w:tc>
        <w:tc>
          <w:tcPr>
            <w:tcW w:w="6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31C1" w:rsidRPr="000549D9" w:rsidRDefault="00344AFA" w:rsidP="000549D9">
            <w:pPr>
              <w:pStyle w:val="af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344AFA">
              <w:rPr>
                <w:sz w:val="28"/>
                <w:szCs w:val="28"/>
                <w:shd w:val="clear" w:color="auto" w:fill="FFFFFF"/>
              </w:rPr>
              <w:t>Театрально-эстетическая деятельность, органично включенная в образовательный процесс, — универсальное средство развития личностных способностей человека. «Дети должны жить в мире красоты, игры, сказки, музыки, рисунка, фантазии, творчества», - п</w:t>
            </w:r>
            <w:r>
              <w:rPr>
                <w:sz w:val="28"/>
                <w:szCs w:val="28"/>
                <w:shd w:val="clear" w:color="auto" w:fill="FFFFFF"/>
              </w:rPr>
              <w:t xml:space="preserve">исал выдающийся педагог-новатор </w:t>
            </w:r>
            <w:proofErr w:type="spellStart"/>
            <w:r w:rsidR="000549D9">
              <w:rPr>
                <w:sz w:val="28"/>
                <w:szCs w:val="28"/>
                <w:shd w:val="clear" w:color="auto" w:fill="FFFFFF"/>
              </w:rPr>
              <w:t>В.А.Сухомлинский</w:t>
            </w:r>
            <w:proofErr w:type="spellEnd"/>
            <w:r w:rsidR="000549D9">
              <w:rPr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  <w:shd w:val="clear" w:color="auto" w:fill="FFFFFF"/>
              </w:rPr>
              <w:t xml:space="preserve"> Перспективы проекта</w:t>
            </w:r>
            <w:r w:rsidR="00217FAD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0549D9">
              <w:rPr>
                <w:sz w:val="28"/>
                <w:szCs w:val="28"/>
                <w:shd w:val="clear" w:color="auto" w:fill="FFFFFF"/>
              </w:rPr>
              <w:t>–</w:t>
            </w: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0549D9">
              <w:rPr>
                <w:sz w:val="28"/>
                <w:szCs w:val="28"/>
                <w:shd w:val="clear" w:color="auto" w:fill="FFFFFF"/>
              </w:rPr>
              <w:t xml:space="preserve">это </w:t>
            </w:r>
            <w:r w:rsidR="000549D9">
              <w:rPr>
                <w:color w:val="000000"/>
                <w:sz w:val="28"/>
                <w:szCs w:val="28"/>
              </w:rPr>
              <w:t>приобщение юного поколения Р</w:t>
            </w:r>
            <w:r w:rsidR="000549D9" w:rsidRPr="000549D9">
              <w:rPr>
                <w:color w:val="000000"/>
                <w:sz w:val="28"/>
                <w:szCs w:val="28"/>
              </w:rPr>
              <w:t>оссиян к духовному наследию, богатствам отечественной культуры, как истоку, с которого начинается восхождение к высоким образцам российской и мировой культуры</w:t>
            </w:r>
          </w:p>
        </w:tc>
      </w:tr>
    </w:tbl>
    <w:p w:rsidR="006550FC" w:rsidRDefault="006550FC"/>
    <w:sectPr w:rsidR="0065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1120"/>
    <w:multiLevelType w:val="multilevel"/>
    <w:tmpl w:val="5E0C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E65FB"/>
    <w:multiLevelType w:val="multilevel"/>
    <w:tmpl w:val="1D9682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C15781"/>
    <w:multiLevelType w:val="multilevel"/>
    <w:tmpl w:val="5F1870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BE00FF"/>
    <w:multiLevelType w:val="hybridMultilevel"/>
    <w:tmpl w:val="481CC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78792F"/>
    <w:multiLevelType w:val="hybridMultilevel"/>
    <w:tmpl w:val="72744E72"/>
    <w:lvl w:ilvl="0" w:tplc="EE1439C4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4F68BA"/>
    <w:multiLevelType w:val="multilevel"/>
    <w:tmpl w:val="EAD4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0B2E05"/>
    <w:multiLevelType w:val="multilevel"/>
    <w:tmpl w:val="79BA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FF2864"/>
    <w:multiLevelType w:val="multilevel"/>
    <w:tmpl w:val="80129E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974D86"/>
    <w:multiLevelType w:val="multilevel"/>
    <w:tmpl w:val="C360C6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AD42EC"/>
    <w:multiLevelType w:val="multilevel"/>
    <w:tmpl w:val="4FF00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1C1"/>
    <w:rsid w:val="000348DC"/>
    <w:rsid w:val="000365BD"/>
    <w:rsid w:val="000549D9"/>
    <w:rsid w:val="000847DC"/>
    <w:rsid w:val="000F63D5"/>
    <w:rsid w:val="001117E0"/>
    <w:rsid w:val="00122588"/>
    <w:rsid w:val="00161FE9"/>
    <w:rsid w:val="001644D9"/>
    <w:rsid w:val="001B319F"/>
    <w:rsid w:val="001B649C"/>
    <w:rsid w:val="00217FAD"/>
    <w:rsid w:val="00256253"/>
    <w:rsid w:val="00271D1D"/>
    <w:rsid w:val="00302765"/>
    <w:rsid w:val="00344AFA"/>
    <w:rsid w:val="00352EAC"/>
    <w:rsid w:val="003822CF"/>
    <w:rsid w:val="00422046"/>
    <w:rsid w:val="00457C36"/>
    <w:rsid w:val="004818F5"/>
    <w:rsid w:val="0049039B"/>
    <w:rsid w:val="0058573B"/>
    <w:rsid w:val="006404BF"/>
    <w:rsid w:val="006550FC"/>
    <w:rsid w:val="006C3939"/>
    <w:rsid w:val="00955757"/>
    <w:rsid w:val="009614C3"/>
    <w:rsid w:val="00AA31C1"/>
    <w:rsid w:val="00C7391E"/>
    <w:rsid w:val="00D17949"/>
    <w:rsid w:val="00D23213"/>
    <w:rsid w:val="00DB11DB"/>
    <w:rsid w:val="00E625DC"/>
    <w:rsid w:val="00E6306E"/>
    <w:rsid w:val="00E872EB"/>
    <w:rsid w:val="00E921C8"/>
    <w:rsid w:val="00EB7F3A"/>
    <w:rsid w:val="00ED279D"/>
    <w:rsid w:val="00F118E3"/>
    <w:rsid w:val="00F86EDA"/>
    <w:rsid w:val="00FA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1C1"/>
    <w:pPr>
      <w:spacing w:after="200" w:line="276" w:lineRule="auto"/>
      <w:ind w:firstLine="0"/>
    </w:pPr>
  </w:style>
  <w:style w:type="paragraph" w:styleId="1">
    <w:name w:val="heading 1"/>
    <w:basedOn w:val="a"/>
    <w:next w:val="a"/>
    <w:link w:val="10"/>
    <w:uiPriority w:val="9"/>
    <w:qFormat/>
    <w:rsid w:val="00ED279D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79D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279D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279D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279D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279D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279D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279D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279D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27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D27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D27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D279D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ED27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ED27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D27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ED279D"/>
    <w:rPr>
      <w:b/>
      <w:bCs/>
      <w:spacing w:val="0"/>
    </w:rPr>
  </w:style>
  <w:style w:type="character" w:styleId="a9">
    <w:name w:val="Emphasis"/>
    <w:uiPriority w:val="20"/>
    <w:qFormat/>
    <w:rsid w:val="00ED27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ED279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D27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D27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D279D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ED279D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ED27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ED27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ED27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ED279D"/>
    <w:rPr>
      <w:smallCaps/>
    </w:rPr>
  </w:style>
  <w:style w:type="character" w:styleId="af1">
    <w:name w:val="Intense Reference"/>
    <w:uiPriority w:val="32"/>
    <w:qFormat/>
    <w:rsid w:val="00ED279D"/>
    <w:rPr>
      <w:b/>
      <w:bCs/>
      <w:smallCaps/>
      <w:color w:val="auto"/>
    </w:rPr>
  </w:style>
  <w:style w:type="character" w:styleId="af2">
    <w:name w:val="Book Title"/>
    <w:uiPriority w:val="33"/>
    <w:qFormat/>
    <w:rsid w:val="00ED27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D279D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AA31C1"/>
    <w:pPr>
      <w:spacing w:after="0" w:line="240" w:lineRule="auto"/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42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1C1"/>
    <w:pPr>
      <w:spacing w:after="200" w:line="276" w:lineRule="auto"/>
      <w:ind w:firstLine="0"/>
    </w:pPr>
  </w:style>
  <w:style w:type="paragraph" w:styleId="1">
    <w:name w:val="heading 1"/>
    <w:basedOn w:val="a"/>
    <w:next w:val="a"/>
    <w:link w:val="10"/>
    <w:uiPriority w:val="9"/>
    <w:qFormat/>
    <w:rsid w:val="00ED279D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79D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279D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279D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279D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279D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279D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279D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279D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279D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D279D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D279D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D279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D279D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ED279D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ED279D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D279D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ED279D"/>
    <w:rPr>
      <w:b/>
      <w:bCs/>
      <w:spacing w:val="0"/>
    </w:rPr>
  </w:style>
  <w:style w:type="character" w:styleId="a9">
    <w:name w:val="Emphasis"/>
    <w:uiPriority w:val="20"/>
    <w:qFormat/>
    <w:rsid w:val="00ED279D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ED279D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ED279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D279D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D279D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ED279D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ED279D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ED279D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ED279D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ED279D"/>
    <w:rPr>
      <w:smallCaps/>
    </w:rPr>
  </w:style>
  <w:style w:type="character" w:styleId="af1">
    <w:name w:val="Intense Reference"/>
    <w:uiPriority w:val="32"/>
    <w:qFormat/>
    <w:rsid w:val="00ED279D"/>
    <w:rPr>
      <w:b/>
      <w:bCs/>
      <w:smallCaps/>
      <w:color w:val="auto"/>
    </w:rPr>
  </w:style>
  <w:style w:type="character" w:styleId="af2">
    <w:name w:val="Book Title"/>
    <w:uiPriority w:val="33"/>
    <w:qFormat/>
    <w:rsid w:val="00ED279D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D279D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AA31C1"/>
    <w:pPr>
      <w:spacing w:after="0" w:line="240" w:lineRule="auto"/>
      <w:ind w:firstLin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"/>
    <w:uiPriority w:val="99"/>
    <w:unhideWhenUsed/>
    <w:rsid w:val="0042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4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user</cp:lastModifiedBy>
  <cp:revision>18</cp:revision>
  <dcterms:created xsi:type="dcterms:W3CDTF">2018-09-12T09:57:00Z</dcterms:created>
  <dcterms:modified xsi:type="dcterms:W3CDTF">2021-09-24T08:58:00Z</dcterms:modified>
</cp:coreProperties>
</file>